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00B" w:rsidRPr="001503CE" w:rsidRDefault="0061200B" w:rsidP="0061200B">
      <w:pPr>
        <w:pStyle w:val="a5"/>
        <w:spacing w:before="0" w:beforeAutospacing="0" w:after="0" w:afterAutospacing="0"/>
        <w:ind w:left="9923" w:firstLine="1"/>
        <w:rPr>
          <w:lang w:val="uk-UA"/>
        </w:rPr>
      </w:pPr>
      <w:r w:rsidRPr="001503CE">
        <w:rPr>
          <w:lang w:val="uk-UA"/>
        </w:rPr>
        <w:t>ЗАТВЕРДЖЕНО</w:t>
      </w:r>
    </w:p>
    <w:p w:rsidR="0061200B" w:rsidRPr="001503CE" w:rsidRDefault="0061200B" w:rsidP="0061200B">
      <w:pPr>
        <w:pStyle w:val="a5"/>
        <w:spacing w:before="0" w:beforeAutospacing="0" w:after="0" w:afterAutospacing="0"/>
        <w:ind w:left="9923" w:firstLine="1"/>
        <w:rPr>
          <w:lang w:val="uk-UA"/>
        </w:rPr>
      </w:pPr>
      <w:r w:rsidRPr="001503CE">
        <w:rPr>
          <w:lang w:val="uk-UA"/>
        </w:rPr>
        <w:t>Наказ Міністерства фінансів України</w:t>
      </w:r>
    </w:p>
    <w:p w:rsidR="0061200B" w:rsidRPr="001503CE" w:rsidRDefault="0061200B" w:rsidP="0061200B">
      <w:pPr>
        <w:pStyle w:val="a5"/>
        <w:spacing w:before="0" w:beforeAutospacing="0" w:after="0" w:afterAutospacing="0"/>
        <w:ind w:left="9923" w:firstLine="1"/>
        <w:rPr>
          <w:lang w:val="uk-UA"/>
        </w:rPr>
      </w:pPr>
      <w:r>
        <w:rPr>
          <w:lang w:val="uk-UA"/>
        </w:rPr>
        <w:t>26 серпня 2014 року № 836</w:t>
      </w:r>
    </w:p>
    <w:p w:rsidR="0061200B" w:rsidRPr="001503CE" w:rsidRDefault="0061200B" w:rsidP="0061200B">
      <w:pPr>
        <w:pStyle w:val="a5"/>
        <w:spacing w:before="0" w:beforeAutospacing="0" w:after="0" w:afterAutospacing="0"/>
        <w:ind w:left="9923" w:firstLine="1"/>
        <w:rPr>
          <w:lang w:val="uk-UA"/>
        </w:rPr>
      </w:pPr>
      <w:r w:rsidRPr="001503CE">
        <w:rPr>
          <w:lang w:val="uk-UA"/>
        </w:rPr>
        <w:t>(у редакції наказу Міністерства фінансів України</w:t>
      </w:r>
    </w:p>
    <w:p w:rsidR="0061200B" w:rsidRPr="001503CE" w:rsidRDefault="0061200B" w:rsidP="0061200B">
      <w:pPr>
        <w:pStyle w:val="a5"/>
        <w:spacing w:before="0" w:beforeAutospacing="0" w:after="0" w:afterAutospacing="0"/>
        <w:ind w:left="9923" w:firstLine="1"/>
        <w:rPr>
          <w:lang w:val="uk-UA"/>
        </w:rPr>
      </w:pPr>
      <w:r w:rsidRPr="001503CE">
        <w:rPr>
          <w:lang w:val="uk-UA"/>
        </w:rPr>
        <w:t xml:space="preserve">від  </w:t>
      </w:r>
      <w:r>
        <w:rPr>
          <w:lang w:val="uk-UA"/>
        </w:rPr>
        <w:t>29 грудня</w:t>
      </w:r>
      <w:r w:rsidRPr="001503CE">
        <w:rPr>
          <w:lang w:val="uk-UA"/>
        </w:rPr>
        <w:t xml:space="preserve"> 2018 року № </w:t>
      </w:r>
      <w:r>
        <w:rPr>
          <w:lang w:val="uk-UA"/>
        </w:rPr>
        <w:t>1209</w:t>
      </w:r>
      <w:r w:rsidRPr="001503CE">
        <w:rPr>
          <w:lang w:val="uk-UA"/>
        </w:rPr>
        <w:t>)</w:t>
      </w:r>
    </w:p>
    <w:p w:rsidR="0061200B" w:rsidRPr="001503CE" w:rsidRDefault="0061200B" w:rsidP="0061200B">
      <w:pPr>
        <w:spacing w:after="0" w:line="240" w:lineRule="auto"/>
        <w:ind w:left="10064" w:firstLine="9356"/>
      </w:pPr>
    </w:p>
    <w:p w:rsidR="0061200B" w:rsidRPr="001503CE" w:rsidRDefault="0061200B" w:rsidP="0061200B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5245"/>
      </w:tblGrid>
      <w:tr w:rsidR="0061200B" w:rsidRPr="00174C5D" w:rsidTr="00A300F8">
        <w:trPr>
          <w:jc w:val="right"/>
        </w:trPr>
        <w:tc>
          <w:tcPr>
            <w:tcW w:w="5245" w:type="dxa"/>
          </w:tcPr>
          <w:p w:rsidR="0061200B" w:rsidRPr="00174C5D" w:rsidRDefault="0061200B" w:rsidP="00A300F8">
            <w:pPr>
              <w:spacing w:after="0"/>
              <w:rPr>
                <w:rFonts w:ascii="Times New Roman" w:hAnsi="Times New Roman"/>
                <w:sz w:val="24"/>
              </w:rPr>
            </w:pPr>
            <w:r w:rsidRPr="00174C5D">
              <w:rPr>
                <w:rFonts w:ascii="Times New Roman" w:hAnsi="Times New Roman"/>
                <w:sz w:val="24"/>
              </w:rPr>
              <w:t>ЗАТВЕРДЖЕНО</w:t>
            </w:r>
          </w:p>
          <w:p w:rsidR="0061200B" w:rsidRDefault="0061200B" w:rsidP="00A300F8">
            <w:pPr>
              <w:spacing w:after="0"/>
              <w:rPr>
                <w:rFonts w:ascii="Times New Roman" w:hAnsi="Times New Roman"/>
                <w:sz w:val="24"/>
              </w:rPr>
            </w:pPr>
            <w:r w:rsidRPr="00174C5D">
              <w:rPr>
                <w:rFonts w:ascii="Times New Roman" w:hAnsi="Times New Roman"/>
                <w:sz w:val="24"/>
              </w:rPr>
              <w:t>Наказ / розпорядчий документ</w:t>
            </w:r>
          </w:p>
          <w:p w:rsidR="0061200B" w:rsidRPr="00290BE0" w:rsidRDefault="0061200B" w:rsidP="00A300F8">
            <w:pPr>
              <w:spacing w:after="0"/>
              <w:rPr>
                <w:rFonts w:ascii="Times New Roman" w:hAnsi="Times New Roman"/>
                <w:u w:val="single"/>
                <w:lang w:val="ru-RU"/>
              </w:rPr>
            </w:pPr>
            <w:r w:rsidRPr="00E52D2E">
              <w:rPr>
                <w:rFonts w:ascii="Times New Roman" w:hAnsi="Times New Roman"/>
                <w:bCs/>
                <w:u w:val="single"/>
              </w:rPr>
              <w:t>Виконавчий комітет Павлоградської міської ради</w:t>
            </w:r>
            <w:r w:rsidRPr="00174C5D">
              <w:rPr>
                <w:rFonts w:ascii="Times New Roman" w:hAnsi="Times New Roman"/>
                <w:sz w:val="20"/>
              </w:rPr>
              <w:t>           </w:t>
            </w:r>
            <w:r w:rsidRPr="00290BE0">
              <w:rPr>
                <w:rFonts w:ascii="Times New Roman" w:hAnsi="Times New Roman"/>
                <w:sz w:val="20"/>
                <w:lang w:val="ru-RU"/>
              </w:rPr>
              <w:t xml:space="preserve">        </w:t>
            </w:r>
            <w:r w:rsidRPr="00174C5D">
              <w:rPr>
                <w:rFonts w:ascii="Times New Roman" w:hAnsi="Times New Roman"/>
                <w:sz w:val="20"/>
              </w:rPr>
              <w:t>  (найменування головного розпорядника</w:t>
            </w:r>
            <w:r w:rsidRPr="00290BE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  <w:p w:rsidR="0061200B" w:rsidRPr="00174C5D" w:rsidRDefault="0061200B" w:rsidP="00A300F8">
            <w:pPr>
              <w:spacing w:after="0"/>
              <w:rPr>
                <w:rFonts w:ascii="Times New Roman" w:hAnsi="Times New Roman"/>
                <w:sz w:val="20"/>
              </w:rPr>
            </w:pPr>
            <w:r w:rsidRPr="00174C5D">
              <w:rPr>
                <w:rFonts w:ascii="Times New Roman" w:hAnsi="Times New Roman"/>
                <w:sz w:val="20"/>
              </w:rPr>
              <w:t>                         коштів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174C5D">
              <w:rPr>
                <w:rFonts w:ascii="Times New Roman" w:hAnsi="Times New Roman"/>
                <w:sz w:val="20"/>
              </w:rPr>
              <w:t xml:space="preserve"> місцевого бюджету)</w:t>
            </w:r>
          </w:p>
          <w:p w:rsidR="0061200B" w:rsidRPr="00174C5D" w:rsidRDefault="0061200B" w:rsidP="00A300F8">
            <w:pPr>
              <w:spacing w:after="0"/>
            </w:pPr>
            <w:r w:rsidRPr="00E52D2E">
              <w:rPr>
                <w:rFonts w:ascii="Times New Roman" w:hAnsi="Times New Roman"/>
                <w:sz w:val="24"/>
                <w:lang w:val="ru-RU"/>
              </w:rPr>
              <w:t>___</w:t>
            </w:r>
            <w:r w:rsidRPr="00174C5D">
              <w:rPr>
                <w:rFonts w:ascii="Times New Roman" w:hAnsi="Times New Roman"/>
                <w:sz w:val="24"/>
              </w:rPr>
              <w:t>____________________ № _____________</w:t>
            </w:r>
          </w:p>
        </w:tc>
      </w:tr>
    </w:tbl>
    <w:p w:rsidR="0061200B" w:rsidRPr="001503CE" w:rsidRDefault="0061200B" w:rsidP="0061200B">
      <w:pPr>
        <w:jc w:val="center"/>
        <w:rPr>
          <w:rFonts w:ascii="Times New Roman" w:hAnsi="Times New Roman"/>
          <w:b/>
          <w:sz w:val="32"/>
        </w:rPr>
      </w:pPr>
      <w:r w:rsidRPr="001503CE">
        <w:rPr>
          <w:rFonts w:ascii="Times New Roman" w:hAnsi="Times New Roman"/>
          <w:b/>
          <w:sz w:val="32"/>
        </w:rPr>
        <w:t>Паспорт</w:t>
      </w:r>
    </w:p>
    <w:p w:rsidR="0061200B" w:rsidRPr="001503CE" w:rsidRDefault="0061200B" w:rsidP="0061200B">
      <w:pPr>
        <w:jc w:val="center"/>
        <w:rPr>
          <w:rFonts w:ascii="Times New Roman" w:hAnsi="Times New Roman"/>
          <w:b/>
          <w:sz w:val="20"/>
        </w:rPr>
      </w:pPr>
      <w:r w:rsidRPr="001503CE">
        <w:rPr>
          <w:rFonts w:ascii="Times New Roman" w:hAnsi="Times New Roman"/>
          <w:b/>
          <w:sz w:val="32"/>
        </w:rPr>
        <w:t xml:space="preserve">бюджетної програми </w:t>
      </w:r>
      <w:r>
        <w:rPr>
          <w:rFonts w:ascii="Times New Roman" w:hAnsi="Times New Roman"/>
          <w:b/>
          <w:sz w:val="32"/>
        </w:rPr>
        <w:t xml:space="preserve">місцевого бюджету </w:t>
      </w:r>
      <w:r w:rsidRPr="001503CE">
        <w:rPr>
          <w:rFonts w:ascii="Times New Roman" w:hAnsi="Times New Roman"/>
          <w:b/>
          <w:sz w:val="32"/>
        </w:rPr>
        <w:t xml:space="preserve">на </w:t>
      </w:r>
      <w:r>
        <w:rPr>
          <w:rFonts w:ascii="Times New Roman" w:hAnsi="Times New Roman"/>
          <w:b/>
          <w:sz w:val="32"/>
        </w:rPr>
        <w:t>2019</w:t>
      </w:r>
      <w:r w:rsidRPr="001503CE">
        <w:rPr>
          <w:rFonts w:ascii="Times New Roman" w:hAnsi="Times New Roman"/>
          <w:b/>
          <w:sz w:val="32"/>
        </w:rPr>
        <w:t xml:space="preserve"> рік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826"/>
        <w:gridCol w:w="1725"/>
        <w:gridCol w:w="709"/>
        <w:gridCol w:w="10619"/>
        <w:gridCol w:w="142"/>
        <w:gridCol w:w="385"/>
        <w:gridCol w:w="20"/>
        <w:gridCol w:w="20"/>
        <w:gridCol w:w="284"/>
      </w:tblGrid>
      <w:tr w:rsidR="0061200B" w:rsidRPr="00174C5D" w:rsidTr="00A300F8">
        <w:trPr>
          <w:gridAfter w:val="5"/>
          <w:wAfter w:w="851" w:type="dxa"/>
        </w:trPr>
        <w:tc>
          <w:tcPr>
            <w:tcW w:w="534" w:type="dxa"/>
          </w:tcPr>
          <w:p w:rsidR="0061200B" w:rsidRPr="00174C5D" w:rsidRDefault="0061200B" w:rsidP="00A300F8">
            <w:pPr>
              <w:spacing w:before="20"/>
            </w:pPr>
            <w:r w:rsidRPr="00174C5D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551" w:type="dxa"/>
            <w:gridSpan w:val="2"/>
          </w:tcPr>
          <w:p w:rsidR="0061200B" w:rsidRPr="001D5EAE" w:rsidRDefault="0061200B" w:rsidP="00A300F8">
            <w:pPr>
              <w:tabs>
                <w:tab w:val="left" w:pos="851"/>
                <w:tab w:val="left" w:pos="1134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5EAE">
              <w:rPr>
                <w:rFonts w:ascii="Times New Roman" w:hAnsi="Times New Roman"/>
                <w:sz w:val="24"/>
                <w:szCs w:val="24"/>
                <w:u w:val="single"/>
              </w:rPr>
              <w:t>0200000</w:t>
            </w:r>
            <w:r w:rsidRPr="001D5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200B" w:rsidRPr="00E2421D" w:rsidRDefault="0061200B" w:rsidP="00E2421D">
            <w:pPr>
              <w:tabs>
                <w:tab w:val="left" w:pos="851"/>
                <w:tab w:val="left" w:pos="1134"/>
              </w:tabs>
              <w:spacing w:after="0" w:line="240" w:lineRule="atLeast"/>
              <w:jc w:val="center"/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(к</w:t>
            </w:r>
            <w:r w:rsidRPr="006B55E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од)</w:t>
            </w:r>
          </w:p>
        </w:tc>
        <w:tc>
          <w:tcPr>
            <w:tcW w:w="11328" w:type="dxa"/>
            <w:gridSpan w:val="2"/>
          </w:tcPr>
          <w:p w:rsidR="0061200B" w:rsidRPr="001D5EAE" w:rsidRDefault="0061200B" w:rsidP="00A300F8">
            <w:pPr>
              <w:pBdr>
                <w:bottom w:val="single" w:sz="12" w:space="1" w:color="auto"/>
              </w:pBd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5EAE">
              <w:rPr>
                <w:rFonts w:ascii="Times New Roman" w:hAnsi="Times New Roman"/>
                <w:b/>
                <w:bCs/>
                <w:sz w:val="28"/>
                <w:szCs w:val="28"/>
              </w:rPr>
              <w:t>Виконавчий комітет Павлоградської міської ради</w:t>
            </w:r>
          </w:p>
          <w:p w:rsidR="0061200B" w:rsidRPr="00D85D13" w:rsidRDefault="0061200B" w:rsidP="00A300F8">
            <w:pPr>
              <w:spacing w:after="0" w:line="240" w:lineRule="atLeast"/>
              <w:jc w:val="center"/>
              <w:rPr>
                <w:color w:val="2A2928"/>
                <w:sz w:val="20"/>
                <w:szCs w:val="20"/>
              </w:rPr>
            </w:pPr>
            <w:r w:rsidRPr="006B55E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(найменування головного розпорядника)</w:t>
            </w:r>
            <w:r w:rsidRPr="00D85D13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61200B" w:rsidRPr="00174C5D" w:rsidRDefault="0061200B" w:rsidP="00E2421D"/>
        </w:tc>
      </w:tr>
      <w:tr w:rsidR="0061200B" w:rsidRPr="00174C5D" w:rsidTr="00A300F8">
        <w:trPr>
          <w:gridAfter w:val="5"/>
          <w:wAfter w:w="851" w:type="dxa"/>
        </w:trPr>
        <w:tc>
          <w:tcPr>
            <w:tcW w:w="534" w:type="dxa"/>
          </w:tcPr>
          <w:p w:rsidR="0061200B" w:rsidRPr="00174C5D" w:rsidRDefault="0061200B" w:rsidP="00A300F8">
            <w:pPr>
              <w:spacing w:before="20"/>
            </w:pPr>
            <w:r w:rsidRPr="00174C5D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551" w:type="dxa"/>
            <w:gridSpan w:val="2"/>
          </w:tcPr>
          <w:p w:rsidR="0061200B" w:rsidRPr="001D5EAE" w:rsidRDefault="0061200B" w:rsidP="00A300F8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D5EA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021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</w:t>
            </w:r>
            <w:r w:rsidRPr="001D5EA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000</w:t>
            </w:r>
          </w:p>
          <w:p w:rsidR="0061200B" w:rsidRPr="006B55E4" w:rsidRDefault="0061200B" w:rsidP="00A300F8">
            <w:pPr>
              <w:tabs>
                <w:tab w:val="left" w:pos="851"/>
                <w:tab w:val="left" w:pos="1134"/>
              </w:tabs>
              <w:spacing w:after="0" w:line="240" w:lineRule="atLeast"/>
              <w:jc w:val="center"/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(к</w:t>
            </w:r>
            <w:r w:rsidRPr="006B55E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од)</w:t>
            </w:r>
          </w:p>
          <w:p w:rsidR="0061200B" w:rsidRPr="00174C5D" w:rsidRDefault="0061200B" w:rsidP="00A300F8">
            <w:pPr>
              <w:jc w:val="center"/>
            </w:pPr>
          </w:p>
        </w:tc>
        <w:tc>
          <w:tcPr>
            <w:tcW w:w="11328" w:type="dxa"/>
            <w:gridSpan w:val="2"/>
          </w:tcPr>
          <w:p w:rsidR="0061200B" w:rsidRDefault="0061200B" w:rsidP="00A300F8">
            <w:pPr>
              <w:pBdr>
                <w:bottom w:val="single" w:sz="12" w:space="1" w:color="auto"/>
              </w:pBd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5EAE">
              <w:rPr>
                <w:rFonts w:ascii="Times New Roman" w:hAnsi="Times New Roman"/>
                <w:b/>
                <w:bCs/>
                <w:sz w:val="28"/>
                <w:szCs w:val="28"/>
              </w:rPr>
              <w:t>Виконавчий комітет Павлоградської міської ради</w:t>
            </w:r>
          </w:p>
          <w:p w:rsidR="0061200B" w:rsidRPr="00E2421D" w:rsidRDefault="0061200B" w:rsidP="00E2421D">
            <w:pPr>
              <w:spacing w:after="0" w:line="240" w:lineRule="atLeast"/>
              <w:jc w:val="center"/>
              <w:rPr>
                <w:rFonts w:ascii="Times New Roman" w:eastAsia="Courier New" w:hAnsi="Times New Roman"/>
                <w:b/>
                <w:sz w:val="28"/>
                <w:szCs w:val="28"/>
                <w:lang w:eastAsia="ru-RU"/>
              </w:rPr>
            </w:pPr>
            <w:r w:rsidRPr="006B55E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(найменування відповідального виконавця)</w:t>
            </w:r>
          </w:p>
        </w:tc>
      </w:tr>
      <w:tr w:rsidR="0061200B" w:rsidRPr="00BC4AA2" w:rsidTr="00A300F8">
        <w:trPr>
          <w:gridAfter w:val="4"/>
          <w:wAfter w:w="709" w:type="dxa"/>
        </w:trPr>
        <w:tc>
          <w:tcPr>
            <w:tcW w:w="534" w:type="dxa"/>
          </w:tcPr>
          <w:p w:rsidR="0061200B" w:rsidRPr="00174C5D" w:rsidRDefault="0061200B" w:rsidP="00A300F8">
            <w:pPr>
              <w:spacing w:before="20"/>
            </w:pPr>
            <w:r w:rsidRPr="00174C5D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551" w:type="dxa"/>
            <w:gridSpan w:val="2"/>
          </w:tcPr>
          <w:p w:rsidR="0061200B" w:rsidRPr="00E2421D" w:rsidRDefault="0061200B" w:rsidP="00E2421D">
            <w:pPr>
              <w:tabs>
                <w:tab w:val="left" w:pos="1086"/>
              </w:tabs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1D5EA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1D5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4AA2">
              <w:rPr>
                <w:rFonts w:ascii="Times New Roman" w:hAnsi="Times New Roman"/>
                <w:sz w:val="24"/>
                <w:szCs w:val="24"/>
                <w:u w:val="single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7693</w:t>
            </w:r>
            <w:r w:rsidRPr="001D5EAE">
              <w:rPr>
                <w:rFonts w:ascii="Times New Roman" w:hAnsi="Times New Roman"/>
                <w:color w:val="2A2928"/>
                <w:sz w:val="24"/>
                <w:szCs w:val="24"/>
              </w:rPr>
              <w:t xml:space="preserve">    </w:t>
            </w:r>
            <w:r w:rsidRPr="00BC4AA2">
              <w:rPr>
                <w:rFonts w:ascii="Times New Roman" w:hAnsi="Times New Roman"/>
                <w:color w:val="2A2928"/>
                <w:sz w:val="24"/>
                <w:szCs w:val="24"/>
                <w:u w:val="single"/>
              </w:rPr>
              <w:t xml:space="preserve">0490  </w:t>
            </w:r>
            <w:r w:rsidRPr="001D5EAE">
              <w:rPr>
                <w:rFonts w:ascii="Times New Roman" w:hAnsi="Times New Roman"/>
                <w:color w:val="2A2928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2A2928"/>
                <w:sz w:val="24"/>
                <w:szCs w:val="24"/>
              </w:rPr>
              <w:t xml:space="preserve">             </w:t>
            </w:r>
            <w:r w:rsidR="00BF3BCB">
              <w:rPr>
                <w:rFonts w:ascii="Times New Roman" w:hAnsi="Times New Roman"/>
                <w:color w:val="2A2928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(код)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КФКВК)</w:t>
            </w:r>
          </w:p>
        </w:tc>
        <w:tc>
          <w:tcPr>
            <w:tcW w:w="709" w:type="dxa"/>
          </w:tcPr>
          <w:p w:rsidR="0061200B" w:rsidRPr="00290BE0" w:rsidRDefault="0061200B" w:rsidP="00E2421D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0761" w:type="dxa"/>
            <w:gridSpan w:val="2"/>
          </w:tcPr>
          <w:p w:rsidR="0061200B" w:rsidRPr="00290BE0" w:rsidRDefault="0061200B" w:rsidP="00A300F8">
            <w:pPr>
              <w:rPr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 xml:space="preserve">                        Інші заходи, пов’язані з економічною діяльністю__________________</w:t>
            </w:r>
            <w:r>
              <w:br/>
            </w:r>
          </w:p>
        </w:tc>
      </w:tr>
      <w:tr w:rsidR="0061200B" w:rsidRPr="00174C5D" w:rsidTr="00A300F8">
        <w:tc>
          <w:tcPr>
            <w:tcW w:w="15264" w:type="dxa"/>
            <w:gridSpan w:val="10"/>
          </w:tcPr>
          <w:p w:rsidR="0061200B" w:rsidRPr="00174C5D" w:rsidRDefault="0061200B" w:rsidP="00A30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 xml:space="preserve">4. Обсяг бюджетних призначень / бюджетних асигнувань </w:t>
            </w:r>
            <w:r w:rsidR="00A300F8">
              <w:rPr>
                <w:rFonts w:ascii="Times New Roman" w:hAnsi="Times New Roman"/>
                <w:sz w:val="24"/>
                <w:szCs w:val="24"/>
              </w:rPr>
              <w:t>115</w:t>
            </w:r>
            <w:r w:rsidRPr="006120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r w:rsidRPr="00174C5D">
              <w:rPr>
                <w:rFonts w:ascii="Times New Roman" w:hAnsi="Times New Roman"/>
                <w:sz w:val="24"/>
                <w:szCs w:val="24"/>
              </w:rPr>
              <w:t xml:space="preserve">гривень, у тому числі </w:t>
            </w:r>
            <w:r w:rsidRPr="00A300F8">
              <w:rPr>
                <w:rFonts w:ascii="Times New Roman" w:hAnsi="Times New Roman"/>
                <w:sz w:val="24"/>
                <w:szCs w:val="24"/>
              </w:rPr>
              <w:t>загального фонду</w:t>
            </w: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00F8">
              <w:rPr>
                <w:rFonts w:ascii="Times New Roman" w:hAnsi="Times New Roman"/>
                <w:sz w:val="24"/>
                <w:szCs w:val="24"/>
              </w:rPr>
              <w:t>115</w:t>
            </w:r>
            <w:r w:rsidRPr="006120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гривень та спеціального фонду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гривень.</w:t>
            </w:r>
          </w:p>
        </w:tc>
      </w:tr>
      <w:tr w:rsidR="0061200B" w:rsidRPr="00174C5D" w:rsidTr="00A300F8">
        <w:tc>
          <w:tcPr>
            <w:tcW w:w="15264" w:type="dxa"/>
            <w:gridSpan w:val="10"/>
          </w:tcPr>
          <w:p w:rsidR="0061200B" w:rsidRPr="00767E32" w:rsidRDefault="0061200B" w:rsidP="00A30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E32">
              <w:rPr>
                <w:rFonts w:ascii="Times New Roman" w:hAnsi="Times New Roman"/>
                <w:sz w:val="24"/>
                <w:szCs w:val="24"/>
              </w:rPr>
              <w:t>5. Підстави для виконання бюджетної програми</w:t>
            </w:r>
          </w:p>
          <w:p w:rsidR="0061200B" w:rsidRPr="00767E32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767E32">
              <w:rPr>
                <w:rFonts w:ascii="Times New Roman" w:hAnsi="Times New Roman"/>
                <w:sz w:val="24"/>
                <w:szCs w:val="24"/>
              </w:rPr>
              <w:t>1. Закон України «Про Державний бюджет України на 2019 рік» від 23.11.18р. № 2629-УІІІ.</w:t>
            </w:r>
          </w:p>
          <w:p w:rsidR="0061200B" w:rsidRPr="00767E32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767E32">
              <w:rPr>
                <w:rFonts w:ascii="Times New Roman" w:hAnsi="Times New Roman"/>
                <w:sz w:val="24"/>
                <w:szCs w:val="24"/>
              </w:rPr>
              <w:lastRenderedPageBreak/>
              <w:t>2. Закон України «Про місцеве самоврядування в Україні» від 21.05.1997р. № 280/97-ВР (зі змінами та доповненнями).</w:t>
            </w:r>
          </w:p>
          <w:p w:rsidR="0061200B" w:rsidRPr="00767E32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767E32">
              <w:rPr>
                <w:rFonts w:ascii="Times New Roman" w:hAnsi="Times New Roman"/>
                <w:sz w:val="24"/>
                <w:szCs w:val="24"/>
              </w:rPr>
              <w:t>3. Закон України «Про інвестиційну діяльність» від 18.09.1991р. № 1560-ХІІ (зі змінами та доповненнями).</w:t>
            </w:r>
          </w:p>
          <w:p w:rsidR="0061200B" w:rsidRPr="00767E32" w:rsidRDefault="0061200B" w:rsidP="00A300F8">
            <w:pPr>
              <w:pStyle w:val="2"/>
              <w:keepNext w:val="0"/>
              <w:shd w:val="clear" w:color="auto" w:fill="FFFFFF"/>
              <w:spacing w:befor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uk-UA"/>
              </w:rPr>
            </w:pPr>
            <w:r w:rsidRPr="00767E32">
              <w:rPr>
                <w:rFonts w:ascii="Times New Roman" w:hAnsi="Times New Roman"/>
                <w:b w:val="0"/>
                <w:i w:val="0"/>
                <w:sz w:val="24"/>
                <w:szCs w:val="24"/>
                <w:lang w:eastAsia="uk-UA"/>
              </w:rPr>
              <w:t xml:space="preserve">4. Наказ Міністерства фінансів України від 20.09.2017 року № 793 «Про затвердження складових програмної класифікації видатків та кредитування місцевих бюджетів» (зі змінами). </w:t>
            </w:r>
          </w:p>
          <w:p w:rsidR="0061200B" w:rsidRPr="00767E32" w:rsidRDefault="0061200B" w:rsidP="00A300F8">
            <w:pPr>
              <w:pStyle w:val="2"/>
              <w:keepNext w:val="0"/>
              <w:shd w:val="clear" w:color="auto" w:fill="FFFFFF"/>
              <w:spacing w:before="0"/>
              <w:jc w:val="both"/>
              <w:rPr>
                <w:rFonts w:ascii="Times New Roman" w:hAnsi="Times New Roman"/>
                <w:b w:val="0"/>
                <w:i w:val="0"/>
                <w:iCs w:val="0"/>
                <w:color w:val="2A2928"/>
                <w:sz w:val="24"/>
                <w:szCs w:val="24"/>
                <w:lang w:eastAsia="uk-UA"/>
              </w:rPr>
            </w:pPr>
            <w:r w:rsidRPr="00767E32">
              <w:rPr>
                <w:rFonts w:ascii="Times New Roman" w:hAnsi="Times New Roman"/>
                <w:b w:val="0"/>
                <w:i w:val="0"/>
                <w:iCs w:val="0"/>
                <w:color w:val="2A2928"/>
                <w:sz w:val="24"/>
                <w:szCs w:val="24"/>
                <w:lang w:eastAsia="uk-UA"/>
              </w:rPr>
              <w:t>5. 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 1260, від 10.09.2015 р. № 765).</w:t>
            </w:r>
          </w:p>
          <w:p w:rsidR="0061200B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767E32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A300F8">
              <w:rPr>
                <w:rFonts w:ascii="Times New Roman" w:hAnsi="Times New Roman"/>
                <w:sz w:val="24"/>
                <w:szCs w:val="24"/>
              </w:rPr>
              <w:t>Рішення міської ради від 07.08.18р. № 1272-38/УІІ  «Програма Муніципального маркетингу та підвищення інвестиційної привабливості міста «Павлоград на 2019-2021 роки" з урахуванням змін.</w:t>
            </w:r>
          </w:p>
          <w:p w:rsidR="00BA6D4C" w:rsidRPr="00A300F8" w:rsidRDefault="00BA6D4C" w:rsidP="00A300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Рішення міської ради від 23.04.2019 р. №1634-49/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9B6D57">
              <w:rPr>
                <w:rFonts w:ascii="Times New Roman" w:hAnsi="Times New Roman"/>
                <w:sz w:val="24"/>
                <w:szCs w:val="24"/>
              </w:rPr>
              <w:t xml:space="preserve"> «Про внесення змін до рішення  міської ради від </w:t>
            </w:r>
            <w:r w:rsidRPr="00767E32">
              <w:rPr>
                <w:rFonts w:ascii="Times New Roman" w:hAnsi="Times New Roman"/>
                <w:sz w:val="24"/>
                <w:szCs w:val="24"/>
              </w:rPr>
              <w:t>11.12.18р. № 1448-44/</w:t>
            </w:r>
            <w:r w:rsidRPr="00F62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767E32">
              <w:rPr>
                <w:rFonts w:ascii="Times New Roman" w:hAnsi="Times New Roman"/>
                <w:sz w:val="24"/>
                <w:szCs w:val="24"/>
              </w:rPr>
              <w:t xml:space="preserve"> «Про міський бюджет на 2019 рік».</w:t>
            </w:r>
          </w:p>
          <w:p w:rsidR="003C5BE3" w:rsidRPr="001147B4" w:rsidRDefault="00BA6D4C" w:rsidP="001147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1200B" w:rsidRPr="00BA6D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47B4" w:rsidRPr="00BA6D4C">
              <w:rPr>
                <w:rFonts w:ascii="Times New Roman" w:eastAsia="Lucida Sans Unicode" w:hAnsi="Times New Roman"/>
                <w:kern w:val="1"/>
                <w:sz w:val="24"/>
                <w:lang/>
              </w:rPr>
              <w:t xml:space="preserve">Рішення міської ради від 06.08.19р. № 1764-53/УІІ </w:t>
            </w:r>
            <w:r w:rsidR="001147B4" w:rsidRPr="00BA6D4C">
              <w:rPr>
                <w:rFonts w:ascii="Times New Roman" w:hAnsi="Times New Roman"/>
                <w:sz w:val="24"/>
              </w:rPr>
              <w:t>«Про внесення змін до рішення міської ради від 11.12.18р. № 1448-44/УІІ «Про міський бюджет на 2019 рік».</w:t>
            </w:r>
          </w:p>
        </w:tc>
      </w:tr>
      <w:tr w:rsidR="0061200B" w:rsidRPr="00174C5D" w:rsidTr="00A300F8">
        <w:trPr>
          <w:gridAfter w:val="1"/>
          <w:wAfter w:w="284" w:type="dxa"/>
        </w:trPr>
        <w:tc>
          <w:tcPr>
            <w:tcW w:w="14980" w:type="dxa"/>
            <w:gridSpan w:val="9"/>
          </w:tcPr>
          <w:p w:rsidR="0061200B" w:rsidRPr="00174C5D" w:rsidRDefault="0061200B" w:rsidP="00A30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lastRenderedPageBreak/>
              <w:t>6. Цілі державної політики,</w:t>
            </w:r>
            <w:r w:rsidRPr="001503CE">
              <w:rPr>
                <w:rFonts w:ascii="Times New Roman" w:eastAsia="Times New Roman" w:hAnsi="Times New Roman"/>
                <w:sz w:val="24"/>
                <w:szCs w:val="24"/>
              </w:rPr>
              <w:t xml:space="preserve"> на досягнення яких спрямована реалізація бюджетної програми</w:t>
            </w:r>
          </w:p>
        </w:tc>
      </w:tr>
      <w:tr w:rsidR="0061200B" w:rsidRPr="00174C5D" w:rsidTr="00A300F8">
        <w:trPr>
          <w:gridAfter w:val="3"/>
          <w:wAfter w:w="324" w:type="dxa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1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Ціль державної політики</w:t>
            </w:r>
          </w:p>
        </w:tc>
      </w:tr>
      <w:tr w:rsidR="0061200B" w:rsidRPr="00174C5D" w:rsidTr="00A300F8">
        <w:trPr>
          <w:gridAfter w:val="3"/>
          <w:wAfter w:w="324" w:type="dxa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1147B4">
            <w:pPr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>Створення ефективної системи управління ресурсами міста</w:t>
            </w:r>
          </w:p>
        </w:tc>
      </w:tr>
      <w:tr w:rsidR="0061200B" w:rsidRPr="00174C5D" w:rsidTr="00A300F8">
        <w:trPr>
          <w:gridAfter w:val="3"/>
          <w:wAfter w:w="324" w:type="dxa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>2 </w:t>
            </w:r>
          </w:p>
        </w:tc>
        <w:tc>
          <w:tcPr>
            <w:tcW w:w="1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>Покращення інвестиційної привабливості та іміджу міста </w:t>
            </w:r>
          </w:p>
        </w:tc>
      </w:tr>
      <w:tr w:rsidR="0061200B" w:rsidRPr="00174C5D" w:rsidTr="00A300F8">
        <w:trPr>
          <w:gridAfter w:val="3"/>
          <w:wAfter w:w="324" w:type="dxa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67F37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967F37">
              <w:rPr>
                <w:rFonts w:ascii="Times New Roman" w:hAnsi="Times New Roman"/>
                <w:sz w:val="24"/>
                <w:szCs w:val="24"/>
              </w:rPr>
              <w:t xml:space="preserve">Залучення інвестицій  в економіку міста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1200B" w:rsidRPr="00174C5D" w:rsidTr="00A300F8">
        <w:trPr>
          <w:gridAfter w:val="2"/>
          <w:wAfter w:w="304" w:type="dxa"/>
        </w:trPr>
        <w:tc>
          <w:tcPr>
            <w:tcW w:w="14960" w:type="dxa"/>
            <w:gridSpan w:val="8"/>
          </w:tcPr>
          <w:p w:rsidR="0061200B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7. Мета бюджетної програми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1200B" w:rsidRPr="004D6FFE" w:rsidRDefault="0061200B" w:rsidP="00A300F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FF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Формування інвестиційно-привабливого бізнес-клімату, іміджу міста як території, сприятливої для інвестування і співробітництва, створення умов для реалізації </w:t>
            </w:r>
            <w:proofErr w:type="spellStart"/>
            <w:r w:rsidRPr="004D6FFE">
              <w:rPr>
                <w:rFonts w:ascii="Times New Roman" w:hAnsi="Times New Roman"/>
                <w:sz w:val="24"/>
                <w:szCs w:val="24"/>
                <w:u w:val="single"/>
              </w:rPr>
              <w:t>конкурентноспроможних</w:t>
            </w:r>
            <w:proofErr w:type="spellEnd"/>
            <w:r w:rsidRPr="004D6FF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інвестиційних проектів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</w:tc>
      </w:tr>
    </w:tbl>
    <w:p w:rsidR="0061200B" w:rsidRPr="001503CE" w:rsidRDefault="0061200B" w:rsidP="0061200B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60"/>
        <w:gridCol w:w="13600"/>
      </w:tblGrid>
      <w:tr w:rsidR="0061200B" w:rsidRPr="00174C5D" w:rsidTr="00A300F8">
        <w:tc>
          <w:tcPr>
            <w:tcW w:w="14960" w:type="dxa"/>
            <w:gridSpan w:val="2"/>
            <w:tcBorders>
              <w:bottom w:val="single" w:sz="4" w:space="0" w:color="auto"/>
            </w:tcBorders>
          </w:tcPr>
          <w:p w:rsidR="0061200B" w:rsidRPr="00174C5D" w:rsidRDefault="0061200B" w:rsidP="00A300F8">
            <w:pPr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8. Завдання бюджетної програми</w:t>
            </w:r>
          </w:p>
        </w:tc>
      </w:tr>
      <w:tr w:rsidR="0061200B" w:rsidRPr="00174C5D" w:rsidTr="00A300F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№ з/п</w:t>
            </w:r>
          </w:p>
        </w:tc>
        <w:tc>
          <w:tcPr>
            <w:tcW w:w="1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Завдання</w:t>
            </w:r>
          </w:p>
        </w:tc>
      </w:tr>
      <w:tr w:rsidR="0061200B" w:rsidRPr="00174C5D" w:rsidTr="00A300F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4D6FFE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FFE">
              <w:rPr>
                <w:rFonts w:ascii="Times New Roman" w:hAnsi="Times New Roman"/>
                <w:sz w:val="24"/>
                <w:szCs w:val="24"/>
              </w:rPr>
              <w:t xml:space="preserve">Формування інвестиційних продуктів та пропозицій, дизайну продуктів бренду міста, розробка </w:t>
            </w:r>
            <w:proofErr w:type="spellStart"/>
            <w:r w:rsidRPr="004D6FFE">
              <w:rPr>
                <w:rFonts w:ascii="Times New Roman" w:hAnsi="Times New Roman"/>
                <w:sz w:val="24"/>
                <w:szCs w:val="24"/>
              </w:rPr>
              <w:t>промоційних</w:t>
            </w:r>
            <w:proofErr w:type="spellEnd"/>
            <w:r w:rsidRPr="004D6FFE">
              <w:rPr>
                <w:rFonts w:ascii="Times New Roman" w:hAnsi="Times New Roman"/>
                <w:sz w:val="24"/>
                <w:szCs w:val="24"/>
              </w:rPr>
              <w:t xml:space="preserve"> матеріалів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D6FF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1200B" w:rsidRPr="001503CE" w:rsidRDefault="0061200B" w:rsidP="0061200B">
      <w:pPr>
        <w:rPr>
          <w:sz w:val="24"/>
          <w:szCs w:val="24"/>
        </w:rPr>
      </w:pPr>
    </w:p>
    <w:tbl>
      <w:tblPr>
        <w:tblW w:w="5247" w:type="pct"/>
        <w:tblLook w:val="0000" w:firstRow="0" w:lastRow="0" w:firstColumn="0" w:lastColumn="0" w:noHBand="0" w:noVBand="0"/>
      </w:tblPr>
      <w:tblGrid>
        <w:gridCol w:w="950"/>
        <w:gridCol w:w="7824"/>
        <w:gridCol w:w="2097"/>
        <w:gridCol w:w="2097"/>
        <w:gridCol w:w="1677"/>
        <w:gridCol w:w="1239"/>
      </w:tblGrid>
      <w:tr w:rsidR="0061200B" w:rsidRPr="00174C5D" w:rsidTr="00A300F8">
        <w:trPr>
          <w:trHeight w:val="409"/>
        </w:trPr>
        <w:tc>
          <w:tcPr>
            <w:tcW w:w="5000" w:type="pct"/>
            <w:gridSpan w:val="6"/>
          </w:tcPr>
          <w:p w:rsidR="0061200B" w:rsidRPr="00174C5D" w:rsidRDefault="0061200B" w:rsidP="00A300F8">
            <w:pPr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9. Напрями використання бюджетних коштів</w:t>
            </w:r>
          </w:p>
        </w:tc>
      </w:tr>
      <w:tr w:rsidR="0061200B" w:rsidRPr="00174C5D" w:rsidTr="00A300F8">
        <w:trPr>
          <w:trHeight w:val="409"/>
        </w:trPr>
        <w:tc>
          <w:tcPr>
            <w:tcW w:w="5000" w:type="pct"/>
            <w:gridSpan w:val="6"/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гривень</w:t>
            </w:r>
          </w:p>
        </w:tc>
      </w:tr>
      <w:tr w:rsidR="0061200B" w:rsidRPr="00174C5D" w:rsidTr="00B70220">
        <w:trPr>
          <w:gridAfter w:val="1"/>
          <w:wAfter w:w="391" w:type="pct"/>
          <w:trHeight w:val="39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Напрями використання бюджетних коштів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</w:tr>
      <w:tr w:rsidR="0061200B" w:rsidRPr="00174C5D" w:rsidTr="00B70220">
        <w:trPr>
          <w:gridAfter w:val="1"/>
          <w:wAfter w:w="391" w:type="pct"/>
          <w:trHeight w:val="40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3 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4 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 5</w:t>
            </w:r>
          </w:p>
        </w:tc>
      </w:tr>
      <w:tr w:rsidR="0061200B" w:rsidRPr="00174C5D" w:rsidTr="00B70220">
        <w:trPr>
          <w:gridAfter w:val="1"/>
          <w:wAfter w:w="391" w:type="pct"/>
          <w:trHeight w:val="39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 xml:space="preserve">видатки на виготовлення інформаційних, </w:t>
            </w:r>
            <w:proofErr w:type="spellStart"/>
            <w:r w:rsidRPr="0048155C">
              <w:rPr>
                <w:rFonts w:ascii="Times New Roman" w:hAnsi="Times New Roman"/>
                <w:sz w:val="24"/>
                <w:szCs w:val="24"/>
              </w:rPr>
              <w:t>промоційних</w:t>
            </w:r>
            <w:proofErr w:type="spellEnd"/>
            <w:r w:rsidRPr="0048155C">
              <w:rPr>
                <w:rFonts w:ascii="Times New Roman" w:hAnsi="Times New Roman"/>
                <w:sz w:val="24"/>
                <w:szCs w:val="24"/>
              </w:rPr>
              <w:t xml:space="preserve">  матеріалів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A300F8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A300F8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1200B" w:rsidRPr="00174C5D" w:rsidTr="00B70220">
        <w:trPr>
          <w:gridAfter w:val="1"/>
          <w:wAfter w:w="391" w:type="pct"/>
          <w:trHeight w:val="409"/>
        </w:trPr>
        <w:tc>
          <w:tcPr>
            <w:tcW w:w="2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F1282" w:rsidRDefault="00A300F8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A300F8" w:rsidP="00A300F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61200B" w:rsidRPr="001503CE" w:rsidRDefault="0061200B" w:rsidP="0061200B">
      <w:pPr>
        <w:jc w:val="center"/>
        <w:rPr>
          <w:sz w:val="24"/>
          <w:szCs w:val="24"/>
        </w:rPr>
      </w:pPr>
    </w:p>
    <w:tbl>
      <w:tblPr>
        <w:tblW w:w="153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147"/>
        <w:gridCol w:w="4394"/>
        <w:gridCol w:w="1134"/>
        <w:gridCol w:w="1288"/>
        <w:gridCol w:w="1542"/>
        <w:gridCol w:w="1281"/>
        <w:gridCol w:w="112"/>
        <w:gridCol w:w="734"/>
        <w:gridCol w:w="713"/>
        <w:gridCol w:w="1413"/>
        <w:gridCol w:w="147"/>
        <w:gridCol w:w="1340"/>
        <w:gridCol w:w="20"/>
        <w:gridCol w:w="20"/>
        <w:gridCol w:w="20"/>
        <w:gridCol w:w="343"/>
      </w:tblGrid>
      <w:tr w:rsidR="0061200B" w:rsidRPr="00174C5D" w:rsidTr="00B70220">
        <w:trPr>
          <w:gridAfter w:val="2"/>
          <w:wAfter w:w="363" w:type="dxa"/>
        </w:trPr>
        <w:tc>
          <w:tcPr>
            <w:tcW w:w="14960" w:type="dxa"/>
            <w:gridSpan w:val="15"/>
          </w:tcPr>
          <w:p w:rsidR="0061200B" w:rsidRPr="00174C5D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10. Перелік місцевих/регіональних програм, що виконуються у складі бюджетної програми</w:t>
            </w:r>
          </w:p>
          <w:p w:rsidR="0061200B" w:rsidRPr="00174C5D" w:rsidRDefault="0061200B" w:rsidP="00A300F8">
            <w:pPr>
              <w:jc w:val="right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гривень</w:t>
            </w:r>
          </w:p>
        </w:tc>
      </w:tr>
      <w:tr w:rsidR="0061200B" w:rsidRPr="00174C5D" w:rsidTr="00B70220">
        <w:trPr>
          <w:gridAfter w:val="3"/>
          <w:wAfter w:w="38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Найменування місцевої/регіональної програми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</w:tr>
      <w:tr w:rsidR="0061200B" w:rsidRPr="00174C5D" w:rsidTr="00B70220">
        <w:trPr>
          <w:gridAfter w:val="3"/>
          <w:wAfter w:w="38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3 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 4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 5</w:t>
            </w:r>
          </w:p>
        </w:tc>
      </w:tr>
      <w:tr w:rsidR="0061200B" w:rsidRPr="00174C5D" w:rsidTr="00B70220">
        <w:trPr>
          <w:gridAfter w:val="3"/>
          <w:wAfter w:w="38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48155C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Програма Муніципального маркетингу та підвищення інвестиційної привабливості міста Павлоград на 2019-2021 роки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9F1282" w:rsidRDefault="00A300F8" w:rsidP="00A300F8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61200B">
              <w:t>5</w:t>
            </w:r>
            <w:r w:rsidR="0061200B">
              <w:rPr>
                <w:lang w:val="en-US"/>
              </w:rPr>
              <w:t xml:space="preserve"> </w:t>
            </w:r>
            <w:r w:rsidR="0061200B">
              <w:t>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9F1282" w:rsidRDefault="0061200B" w:rsidP="00A300F8">
            <w:pPr>
              <w:pStyle w:val="a5"/>
              <w:jc w:val="center"/>
              <w:rPr>
                <w:lang w:val="uk-UA"/>
              </w:rPr>
            </w:pPr>
            <w:r w:rsidRPr="0048155C">
              <w:t>-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9F1282" w:rsidRDefault="00A300F8" w:rsidP="00A300F8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61200B">
              <w:t>5</w:t>
            </w:r>
            <w:r w:rsidR="0061200B">
              <w:rPr>
                <w:lang w:val="en-US"/>
              </w:rPr>
              <w:t xml:space="preserve"> </w:t>
            </w:r>
            <w:r w:rsidR="0061200B">
              <w:t>000</w:t>
            </w:r>
          </w:p>
        </w:tc>
      </w:tr>
      <w:tr w:rsidR="0061200B" w:rsidRPr="00174C5D" w:rsidTr="00B70220">
        <w:trPr>
          <w:gridAfter w:val="3"/>
          <w:wAfter w:w="383" w:type="dxa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9F1282" w:rsidRDefault="00A300F8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48155C" w:rsidRDefault="00A300F8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200B">
              <w:rPr>
                <w:rFonts w:ascii="Times New Roman" w:hAnsi="Times New Roman"/>
                <w:sz w:val="24"/>
                <w:szCs w:val="24"/>
              </w:rPr>
              <w:t>5</w:t>
            </w:r>
            <w:r w:rsidR="006120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1200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1200B" w:rsidRPr="00174C5D" w:rsidTr="00B70220">
        <w:trPr>
          <w:gridAfter w:val="4"/>
          <w:wAfter w:w="403" w:type="dxa"/>
          <w:trHeight w:val="292"/>
        </w:trPr>
        <w:tc>
          <w:tcPr>
            <w:tcW w:w="14920" w:type="dxa"/>
            <w:gridSpan w:val="13"/>
          </w:tcPr>
          <w:p w:rsidR="0061200B" w:rsidRPr="00174C5D" w:rsidRDefault="0061200B" w:rsidP="00A30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00B" w:rsidRPr="00174C5D" w:rsidRDefault="0061200B" w:rsidP="00A300F8">
            <w:pPr>
              <w:spacing w:after="0" w:line="240" w:lineRule="auto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11. Результативні показники бюджетної програми</w:t>
            </w:r>
          </w:p>
        </w:tc>
      </w:tr>
      <w:tr w:rsidR="0061200B" w:rsidRPr="00174C5D" w:rsidTr="00E2421D">
        <w:trPr>
          <w:gridAfter w:val="1"/>
          <w:wAfter w:w="343" w:type="dxa"/>
          <w:trHeight w:val="756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Показники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E2421D">
            <w:pPr>
              <w:spacing w:after="0" w:line="240" w:lineRule="auto"/>
              <w:ind w:left="-101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Джерело інформації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</w:tr>
      <w:tr w:rsidR="0061200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1200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rPr>
                <w:sz w:val="24"/>
                <w:szCs w:val="24"/>
              </w:rPr>
            </w:pPr>
            <w:r w:rsidRPr="00174C5D">
              <w:rPr>
                <w:rFonts w:ascii="Times New Roman" w:hAnsi="Times New Roman"/>
                <w:sz w:val="24"/>
                <w:szCs w:val="24"/>
              </w:rPr>
              <w:t>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174C5D" w:rsidRDefault="0061200B" w:rsidP="00A300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1200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DA3A45">
            <w:pPr>
              <w:ind w:right="-1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обсяг видатків на виготовлення інформаційних, </w:t>
            </w:r>
            <w:proofErr w:type="spellStart"/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>промоційних</w:t>
            </w:r>
            <w:proofErr w:type="spellEnd"/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матеріалів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Грн.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E2421D">
            <w:pPr>
              <w:ind w:left="-107" w:right="-10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Кошторис на 2019 рік (</w:t>
            </w:r>
            <w:proofErr w:type="spellStart"/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розшифровки</w:t>
            </w:r>
            <w:proofErr w:type="spellEnd"/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</w:tr>
      <w:tr w:rsidR="0061200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>обсяг видатків на виготовлення брошур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Грн.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Кошторис на 2019 рік (</w:t>
            </w:r>
            <w:proofErr w:type="spellStart"/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розшифровки</w:t>
            </w:r>
            <w:proofErr w:type="spellEnd"/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</w:tr>
      <w:tr w:rsidR="0061200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Продукту: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48155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9066B" w:rsidRPr="0048155C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Кількість виготовлених інформаційних, </w:t>
            </w:r>
            <w:proofErr w:type="spellStart"/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>промоційних</w:t>
            </w:r>
            <w:proofErr w:type="spellEnd"/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матеріалів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Од.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Розшифровки до кошторису на 2019 рік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</w:tr>
      <w:tr w:rsidR="0009066B" w:rsidRPr="00174C5D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color w:val="000000"/>
                <w:sz w:val="24"/>
                <w:szCs w:val="24"/>
              </w:rPr>
              <w:t>кількість брошур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155C">
              <w:rPr>
                <w:rFonts w:ascii="Times New Roman" w:hAnsi="Times New Roman"/>
                <w:iCs/>
                <w:sz w:val="24"/>
                <w:szCs w:val="24"/>
              </w:rPr>
              <w:t>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Розшифровки до кошторису на 2019 рік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48155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06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9066B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color w:val="000000"/>
                <w:sz w:val="24"/>
                <w:szCs w:val="24"/>
              </w:rPr>
              <w:t>Ефективності: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9066B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3.1.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середній обсяг витрат на виготовлення інформаційних, </w:t>
            </w:r>
            <w:proofErr w:type="spellStart"/>
            <w:r w:rsidRPr="003D089C">
              <w:rPr>
                <w:rFonts w:ascii="Times New Roman" w:hAnsi="Times New Roman"/>
                <w:color w:val="000000"/>
                <w:sz w:val="24"/>
                <w:szCs w:val="24"/>
              </w:rPr>
              <w:t>промоційних</w:t>
            </w:r>
            <w:proofErr w:type="spellEnd"/>
            <w:r w:rsidRPr="003D08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матеріалів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Грн.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6B" w:rsidRPr="003D089C" w:rsidRDefault="0009066B" w:rsidP="00E2421D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Розрахунково (співвідношення видатків на виготовлення інформаційних, промоцій них матеріалів до кількості матеріалів)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5CA7">
              <w:rPr>
                <w:rFonts w:ascii="Times New Roman" w:hAnsi="Times New Roman"/>
                <w:sz w:val="24"/>
                <w:szCs w:val="24"/>
              </w:rPr>
              <w:t>21,80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09066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5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B" w:rsidRPr="003D089C" w:rsidRDefault="00555CA7" w:rsidP="00555C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121,80</w:t>
            </w:r>
          </w:p>
        </w:tc>
      </w:tr>
      <w:tr w:rsidR="0061200B" w:rsidTr="00E2421D">
        <w:trPr>
          <w:gridAfter w:val="1"/>
          <w:wAfter w:w="343" w:type="dxa"/>
          <w:trHeight w:val="284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3.2.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color w:val="000000"/>
                <w:sz w:val="24"/>
                <w:szCs w:val="24"/>
              </w:rPr>
              <w:t>середній обсяг витрат на виготовлення однієї брошури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89C">
              <w:rPr>
                <w:rFonts w:ascii="Times New Roman" w:hAnsi="Times New Roman"/>
                <w:iCs/>
                <w:sz w:val="24"/>
                <w:szCs w:val="24"/>
              </w:rPr>
              <w:t>Грн.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B" w:rsidRPr="003D089C" w:rsidRDefault="0061200B" w:rsidP="00E242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Розрахунково (співвідношення видатків на виготовлення брош</w:t>
            </w:r>
            <w:r w:rsidR="00E2421D">
              <w:rPr>
                <w:rFonts w:ascii="Times New Roman" w:hAnsi="Times New Roman"/>
                <w:sz w:val="24"/>
                <w:szCs w:val="24"/>
              </w:rPr>
              <w:t>ур до кількості брошу</w:t>
            </w:r>
            <w:r w:rsidRPr="003D089C">
              <w:rPr>
                <w:rFonts w:ascii="Times New Roman" w:hAnsi="Times New Roman"/>
                <w:sz w:val="24"/>
                <w:szCs w:val="24"/>
              </w:rPr>
              <w:t>р)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89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00B" w:rsidRPr="003D089C" w:rsidRDefault="0061200B" w:rsidP="00A30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37,50</w:t>
            </w:r>
          </w:p>
        </w:tc>
      </w:tr>
      <w:tr w:rsidR="0061200B" w:rsidRPr="00820BCC" w:rsidTr="00B70220">
        <w:tblPrEx>
          <w:jc w:val="center"/>
          <w:tblCellSpacing w:w="22" w:type="dxa"/>
          <w:tblInd w:w="0" w:type="dxa"/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22" w:type="dxa"/>
          <w:jc w:val="center"/>
        </w:trPr>
        <w:tc>
          <w:tcPr>
            <w:tcW w:w="7638" w:type="dxa"/>
            <w:gridSpan w:val="5"/>
            <w:hideMark/>
          </w:tcPr>
          <w:p w:rsidR="00DA3A45" w:rsidRDefault="00DA3A45" w:rsidP="00A300F8">
            <w:pPr>
              <w:pStyle w:val="a5"/>
            </w:pPr>
          </w:p>
          <w:p w:rsidR="0061200B" w:rsidRPr="00820BCC" w:rsidRDefault="0061200B" w:rsidP="00A300F8">
            <w:pPr>
              <w:pStyle w:val="a5"/>
            </w:pPr>
            <w:bookmarkStart w:id="0" w:name="_GoBack"/>
            <w:bookmarkEnd w:id="0"/>
            <w:proofErr w:type="spellStart"/>
            <w:r>
              <w:t>Міський</w:t>
            </w:r>
            <w:proofErr w:type="spellEnd"/>
            <w:r>
              <w:t xml:space="preserve"> голова</w:t>
            </w:r>
            <w:r w:rsidRPr="00820BCC">
              <w:br/>
              <w:t>  </w:t>
            </w:r>
          </w:p>
        </w:tc>
        <w:tc>
          <w:tcPr>
            <w:tcW w:w="2935" w:type="dxa"/>
            <w:gridSpan w:val="3"/>
            <w:vAlign w:val="bottom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r w:rsidRPr="00820BCC">
              <w:t>__________</w:t>
            </w:r>
            <w:r w:rsidRPr="00820BCC">
              <w:br/>
              <w:t>(</w:t>
            </w:r>
            <w:proofErr w:type="spellStart"/>
            <w:r w:rsidRPr="00820BCC">
              <w:t>підпис</w:t>
            </w:r>
            <w:proofErr w:type="spellEnd"/>
            <w:r w:rsidRPr="00820BCC">
              <w:t>)</w:t>
            </w:r>
          </w:p>
        </w:tc>
        <w:tc>
          <w:tcPr>
            <w:tcW w:w="4750" w:type="dxa"/>
            <w:gridSpan w:val="9"/>
            <w:vAlign w:val="bottom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proofErr w:type="spellStart"/>
            <w:r>
              <w:rPr>
                <w:u w:val="single"/>
              </w:rPr>
              <w:t>А.О.Вершина</w:t>
            </w:r>
            <w:proofErr w:type="spellEnd"/>
            <w:r w:rsidRPr="00820BCC">
              <w:br/>
              <w:t>(</w:t>
            </w:r>
            <w:proofErr w:type="spellStart"/>
            <w:r w:rsidRPr="00820BCC">
              <w:t>ініціали</w:t>
            </w:r>
            <w:proofErr w:type="spellEnd"/>
            <w:r w:rsidRPr="00820BCC">
              <w:t xml:space="preserve"> та </w:t>
            </w:r>
            <w:proofErr w:type="spellStart"/>
            <w:r w:rsidRPr="00820BCC">
              <w:t>прізвище</w:t>
            </w:r>
            <w:proofErr w:type="spellEnd"/>
            <w:r w:rsidRPr="00820BCC">
              <w:t>)</w:t>
            </w:r>
          </w:p>
        </w:tc>
      </w:tr>
      <w:tr w:rsidR="0061200B" w:rsidRPr="00820BCC" w:rsidTr="00B70220">
        <w:tblPrEx>
          <w:jc w:val="center"/>
          <w:tblCellSpacing w:w="22" w:type="dxa"/>
          <w:tblInd w:w="0" w:type="dxa"/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22" w:type="dxa"/>
          <w:jc w:val="center"/>
        </w:trPr>
        <w:tc>
          <w:tcPr>
            <w:tcW w:w="7638" w:type="dxa"/>
            <w:gridSpan w:val="5"/>
            <w:hideMark/>
          </w:tcPr>
          <w:p w:rsidR="0061200B" w:rsidRPr="00820BCC" w:rsidRDefault="0061200B" w:rsidP="00A300F8">
            <w:pPr>
              <w:pStyle w:val="a5"/>
            </w:pPr>
            <w:r w:rsidRPr="00820BCC">
              <w:t>ПОГОДЖЕНО:</w:t>
            </w:r>
          </w:p>
        </w:tc>
        <w:tc>
          <w:tcPr>
            <w:tcW w:w="2935" w:type="dxa"/>
            <w:gridSpan w:val="3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r w:rsidRPr="00820BCC">
              <w:t> </w:t>
            </w:r>
          </w:p>
        </w:tc>
        <w:tc>
          <w:tcPr>
            <w:tcW w:w="4750" w:type="dxa"/>
            <w:gridSpan w:val="9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r w:rsidRPr="00820BCC">
              <w:t> </w:t>
            </w:r>
          </w:p>
        </w:tc>
      </w:tr>
      <w:tr w:rsidR="0061200B" w:rsidRPr="00820BCC" w:rsidTr="00B70220">
        <w:tblPrEx>
          <w:jc w:val="center"/>
          <w:tblCellSpacing w:w="22" w:type="dxa"/>
          <w:tblInd w:w="0" w:type="dxa"/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22" w:type="dxa"/>
          <w:jc w:val="center"/>
        </w:trPr>
        <w:tc>
          <w:tcPr>
            <w:tcW w:w="7638" w:type="dxa"/>
            <w:gridSpan w:val="5"/>
            <w:hideMark/>
          </w:tcPr>
          <w:p w:rsidR="0061200B" w:rsidRPr="00820BCC" w:rsidRDefault="0061200B" w:rsidP="00A300F8">
            <w:pPr>
              <w:pStyle w:val="a5"/>
            </w:pPr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  <w:tc>
          <w:tcPr>
            <w:tcW w:w="2935" w:type="dxa"/>
            <w:gridSpan w:val="3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r w:rsidRPr="00820BCC">
              <w:t>__________</w:t>
            </w:r>
            <w:r w:rsidRPr="00820BCC">
              <w:br/>
              <w:t>(</w:t>
            </w:r>
            <w:proofErr w:type="spellStart"/>
            <w:r w:rsidRPr="00820BCC">
              <w:t>підпис</w:t>
            </w:r>
            <w:proofErr w:type="spellEnd"/>
            <w:r w:rsidRPr="00820BCC">
              <w:t>)</w:t>
            </w:r>
          </w:p>
        </w:tc>
        <w:tc>
          <w:tcPr>
            <w:tcW w:w="4750" w:type="dxa"/>
            <w:gridSpan w:val="9"/>
            <w:hideMark/>
          </w:tcPr>
          <w:p w:rsidR="0061200B" w:rsidRPr="00820BCC" w:rsidRDefault="0061200B" w:rsidP="00A300F8">
            <w:pPr>
              <w:pStyle w:val="a5"/>
              <w:jc w:val="center"/>
            </w:pPr>
            <w:proofErr w:type="spellStart"/>
            <w:r>
              <w:rPr>
                <w:sz w:val="28"/>
                <w:u w:val="single"/>
              </w:rPr>
              <w:t>Р.В.Роїк</w:t>
            </w:r>
            <w:proofErr w:type="spellEnd"/>
            <w:r w:rsidRPr="00820BCC">
              <w:br/>
              <w:t>(</w:t>
            </w:r>
            <w:proofErr w:type="spellStart"/>
            <w:r w:rsidRPr="00820BCC">
              <w:t>ініціали</w:t>
            </w:r>
            <w:proofErr w:type="spellEnd"/>
            <w:r w:rsidRPr="00820BCC">
              <w:t xml:space="preserve"> та </w:t>
            </w:r>
            <w:proofErr w:type="spellStart"/>
            <w:r w:rsidRPr="00820BCC">
              <w:t>прізвище</w:t>
            </w:r>
            <w:proofErr w:type="spellEnd"/>
            <w:r w:rsidRPr="00820BCC">
              <w:t>)</w:t>
            </w:r>
          </w:p>
        </w:tc>
      </w:tr>
    </w:tbl>
    <w:p w:rsidR="00BE1FA4" w:rsidRDefault="00BF3BCB" w:rsidP="00BF3BCB">
      <w:pPr>
        <w:jc w:val="both"/>
        <w:rPr>
          <w:rFonts w:ascii="Times New Roman" w:hAnsi="Times New Roman"/>
          <w:b/>
          <w:sz w:val="24"/>
          <w:szCs w:val="24"/>
        </w:rPr>
      </w:pPr>
      <w:r w:rsidRPr="00BF3BCB">
        <w:rPr>
          <w:rFonts w:ascii="Times New Roman" w:hAnsi="Times New Roman"/>
          <w:b/>
          <w:sz w:val="24"/>
          <w:szCs w:val="24"/>
        </w:rPr>
        <w:t>Дата погодження _______________</w:t>
      </w:r>
    </w:p>
    <w:p w:rsidR="0044741F" w:rsidRDefault="00BF3BCB" w:rsidP="00BF3BCB">
      <w:pPr>
        <w:jc w:val="both"/>
      </w:pPr>
      <w:r w:rsidRPr="00BF3BCB">
        <w:rPr>
          <w:rFonts w:ascii="Times New Roman" w:hAnsi="Times New Roman"/>
          <w:b/>
          <w:sz w:val="24"/>
          <w:szCs w:val="24"/>
        </w:rPr>
        <w:t>М. П.</w:t>
      </w:r>
    </w:p>
    <w:sectPr w:rsidR="0044741F" w:rsidSect="00A300F8">
      <w:headerReference w:type="default" r:id="rId6"/>
      <w:pgSz w:w="16838" w:h="11906" w:orient="landscape"/>
      <w:pgMar w:top="1418" w:right="851" w:bottom="709" w:left="85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2BD" w:rsidRDefault="00DE72BD" w:rsidP="0061200B">
      <w:pPr>
        <w:spacing w:after="0" w:line="240" w:lineRule="auto"/>
      </w:pPr>
      <w:r>
        <w:separator/>
      </w:r>
    </w:p>
  </w:endnote>
  <w:endnote w:type="continuationSeparator" w:id="0">
    <w:p w:rsidR="00DE72BD" w:rsidRDefault="00DE72BD" w:rsidP="0061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2BD" w:rsidRDefault="00DE72BD" w:rsidP="0061200B">
      <w:pPr>
        <w:spacing w:after="0" w:line="240" w:lineRule="auto"/>
      </w:pPr>
      <w:r>
        <w:separator/>
      </w:r>
    </w:p>
  </w:footnote>
  <w:footnote w:type="continuationSeparator" w:id="0">
    <w:p w:rsidR="00DE72BD" w:rsidRDefault="00DE72BD" w:rsidP="00612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CA7" w:rsidRDefault="00DE72B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3A45">
      <w:rPr>
        <w:noProof/>
      </w:rPr>
      <w:t>2</w:t>
    </w:r>
    <w:r>
      <w:rPr>
        <w:noProof/>
      </w:rPr>
      <w:fldChar w:fldCharType="end"/>
    </w:r>
  </w:p>
  <w:p w:rsidR="00555CA7" w:rsidRDefault="00555C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0B"/>
    <w:rsid w:val="0009066B"/>
    <w:rsid w:val="001147B4"/>
    <w:rsid w:val="003C5BE3"/>
    <w:rsid w:val="0044741F"/>
    <w:rsid w:val="00555CA7"/>
    <w:rsid w:val="0061200B"/>
    <w:rsid w:val="007248E2"/>
    <w:rsid w:val="00A300F8"/>
    <w:rsid w:val="00B70220"/>
    <w:rsid w:val="00BA6D4C"/>
    <w:rsid w:val="00BE1FA4"/>
    <w:rsid w:val="00BF39C1"/>
    <w:rsid w:val="00BF3BCB"/>
    <w:rsid w:val="00CC61A9"/>
    <w:rsid w:val="00DA3A45"/>
    <w:rsid w:val="00DE72BD"/>
    <w:rsid w:val="00E2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48BDD"/>
  <w15:docId w15:val="{806E110D-4377-49C0-BA32-EC58BC4B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00B"/>
    <w:pPr>
      <w:spacing w:after="160" w:line="259" w:lineRule="auto"/>
    </w:pPr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00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1200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120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00B"/>
    <w:rPr>
      <w:rFonts w:ascii="Calibri" w:eastAsia="Calibri" w:hAnsi="Calibri" w:cs="Times New Roman"/>
      <w:lang w:val="uk-UA"/>
    </w:rPr>
  </w:style>
  <w:style w:type="paragraph" w:styleId="a5">
    <w:name w:val="Normal (Web)"/>
    <w:aliases w:val="Обычный (Web)"/>
    <w:basedOn w:val="a"/>
    <w:uiPriority w:val="99"/>
    <w:unhideWhenUsed/>
    <w:rsid w:val="00612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6120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00B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14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47B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invest1</dc:creator>
  <cp:lastModifiedBy>buch2</cp:lastModifiedBy>
  <cp:revision>3</cp:revision>
  <cp:lastPrinted>2019-08-19T06:00:00Z</cp:lastPrinted>
  <dcterms:created xsi:type="dcterms:W3CDTF">2019-08-19T06:23:00Z</dcterms:created>
  <dcterms:modified xsi:type="dcterms:W3CDTF">2019-08-19T06:25:00Z</dcterms:modified>
</cp:coreProperties>
</file>